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31E4">
      <w:pPr>
        <w:pStyle w:val="6"/>
        <w:jc w:val="right"/>
        <w:rPr>
          <w:rFonts w:eastAsia="Times New Roman"/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-80010</wp:posOffset>
            </wp:positionV>
            <wp:extent cx="1306195" cy="1311910"/>
            <wp:effectExtent l="0" t="0" r="8255" b="2540"/>
            <wp:wrapNone/>
            <wp:docPr id="2" name="Изображение 2" descr="Новая печать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Новая печать школ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 w:val="28"/>
          <w:szCs w:val="28"/>
          <w:shd w:val="clear" w:color="auto" w:fill="FFFFFF"/>
        </w:rPr>
        <w:t>«УТВЕКРЖДАЮ»</w:t>
      </w:r>
    </w:p>
    <w:p w14:paraId="6B111BAA">
      <w:pPr>
        <w:pStyle w:val="6"/>
        <w:jc w:val="right"/>
        <w:rPr>
          <w:rFonts w:eastAsia="Times New Roman"/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ab/>
      </w:r>
      <w:r>
        <w:rPr>
          <w:rFonts w:eastAsia="Times New Roman"/>
          <w:b/>
          <w:sz w:val="28"/>
          <w:szCs w:val="28"/>
          <w:shd w:val="clear" w:color="auto" w:fill="FFFFFF"/>
        </w:rPr>
        <w:t xml:space="preserve">Директор школы </w:t>
      </w:r>
    </w:p>
    <w:p w14:paraId="201E23A4">
      <w:pPr>
        <w:pStyle w:val="6"/>
        <w:jc w:val="right"/>
        <w:rPr>
          <w:rFonts w:eastAsia="Times New Roman"/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31115</wp:posOffset>
            </wp:positionV>
            <wp:extent cx="1089660" cy="539750"/>
            <wp:effectExtent l="0" t="0" r="15240" b="12700"/>
            <wp:wrapNone/>
            <wp:docPr id="1" name="Изображение 1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Лейл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_____________Л.Таймасханова </w:t>
      </w:r>
    </w:p>
    <w:p w14:paraId="55F5E886">
      <w:pPr>
        <w:pStyle w:val="6"/>
        <w:jc w:val="right"/>
        <w:rPr>
          <w:rFonts w:eastAsia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14:paraId="3BB6243B">
      <w:pPr>
        <w:pStyle w:val="6"/>
        <w:jc w:val="right"/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rFonts w:hint="default"/>
          <w:b/>
          <w:sz w:val="28"/>
          <w:szCs w:val="28"/>
          <w:u w:val="single"/>
          <w:lang w:val="en-US"/>
        </w:rPr>
        <w:t>02/09/</w:t>
      </w:r>
      <w:r>
        <w:rPr>
          <w:rFonts w:eastAsia="Times New Roman"/>
          <w:b/>
          <w:sz w:val="28"/>
          <w:szCs w:val="28"/>
          <w:u w:val="single"/>
        </w:rPr>
        <w:t>2024 год</w:t>
      </w:r>
    </w:p>
    <w:p w14:paraId="70B798A4">
      <w:pPr>
        <w:pStyle w:val="6"/>
        <w:jc w:val="right"/>
        <w:rPr>
          <w:rFonts w:eastAsiaTheme="minorHAnsi"/>
          <w:b/>
          <w:sz w:val="28"/>
          <w:szCs w:val="28"/>
        </w:rPr>
      </w:pPr>
    </w:p>
    <w:p w14:paraId="7E918649">
      <w:pPr>
        <w:shd w:val="clear" w:color="auto" w:fill="FFFFFF"/>
        <w:spacing w:after="248" w:line="240" w:lineRule="auto"/>
        <w:jc w:val="center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ПЛАН</w:t>
      </w:r>
    </w:p>
    <w:p w14:paraId="372E2864">
      <w:pPr>
        <w:shd w:val="clear" w:color="auto" w:fill="FFFFFF"/>
        <w:spacing w:after="248" w:line="240" w:lineRule="auto"/>
        <w:jc w:val="center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подготовки к участию школьников в олимпиадах разного уровня</w:t>
      </w:r>
    </w:p>
    <w:p w14:paraId="401D3ECB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Целью данного плана является </w:t>
      </w:r>
      <w:r>
        <w:rPr>
          <w:rFonts w:ascii="Arial" w:hAnsi="Arial" w:eastAsia="Times New Roman" w:cs="Arial"/>
          <w:sz w:val="24"/>
          <w:szCs w:val="32"/>
        </w:rPr>
        <w:t>подготовка школьников к успешному участию в олимпиадах разного уровня.</w:t>
      </w:r>
    </w:p>
    <w:p w14:paraId="692A1B0C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Основные задачи олимпиадного движения</w:t>
      </w:r>
    </w:p>
    <w:p w14:paraId="028919D1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воспитание и подготовка сознательных и высокообразованных людей, способных к активной деятельности;</w:t>
      </w:r>
    </w:p>
    <w:p w14:paraId="7D9719D4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повышение интереса обучающихся и углубление их знаний в изучении предмета;</w:t>
      </w:r>
    </w:p>
    <w:p w14:paraId="21AC53A4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воспитание умения применять знания на практике;</w:t>
      </w:r>
    </w:p>
    <w:p w14:paraId="199BC371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развитие логического мышления школьников, пробуждение интереса к решению нестандартных задач;</w:t>
      </w:r>
    </w:p>
    <w:p w14:paraId="20DA607C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ознакомление с современными научными открытиями;</w:t>
      </w:r>
    </w:p>
    <w:p w14:paraId="47F321FE">
      <w:pPr>
        <w:numPr>
          <w:ilvl w:val="0"/>
          <w:numId w:val="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всестороннее развитие интересов, способностей, оказание помощи в осознанном выборе профессии.</w:t>
      </w:r>
    </w:p>
    <w:p w14:paraId="5FBB00EF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Анализ результатов предметных и межпредметных олимпиад и конкурсов</w:t>
      </w:r>
    </w:p>
    <w:p w14:paraId="02A61826">
      <w:pPr>
        <w:numPr>
          <w:ilvl w:val="0"/>
          <w:numId w:val="2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Определилась устойчивая тенденция увеличения числа обучающихся (в 3 раза за последние 5 лет), ставших призерами нескольких олимпиад (до 11 из 21 возможной)</w:t>
      </w:r>
    </w:p>
    <w:p w14:paraId="59BD1B65">
      <w:pPr>
        <w:numPr>
          <w:ilvl w:val="0"/>
          <w:numId w:val="2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Существует противоречие между растущим интересом к олимпиадному движению, нацеленностью обучающихся и их родителей на достижение высоких результатов (в т. ч. и как условия поступления в высшее учебное заведение) и неспособностью обеспечения их значительной частью ОО</w:t>
      </w:r>
    </w:p>
    <w:p w14:paraId="45658DBA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Рекомендации учителю</w:t>
      </w:r>
    </w:p>
    <w:p w14:paraId="0C57AB7A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необходимо самому знать материл всех разделов преподаваемого предмета, и уметь решать задания на более высоком уровне, чем школьная программа;</w:t>
      </w:r>
    </w:p>
    <w:p w14:paraId="0929D684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должен непрерывно совершенствовать свои профессиональные качества в совокупности со знанием, интеллектом и опытом;</w:t>
      </w:r>
    </w:p>
    <w:p w14:paraId="678E1A34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приобщает школьников к участию в различных заочных олимпиадах по предмету, оказывает помощь в заочных турах олимпиады (ребенок проявит себя на очных турах);</w:t>
      </w:r>
    </w:p>
    <w:p w14:paraId="1D1756DE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целесообразно направить ребенка в заочные школы для подготовки к олимпиадам;</w:t>
      </w:r>
    </w:p>
    <w:p w14:paraId="56408ADD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организовывает занятия по спланированной программе: лекции и практические занятия;</w:t>
      </w:r>
    </w:p>
    <w:p w14:paraId="2B87BC62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при подготовке к олимпиадам отношения между школьниками и педагогом должны быть партнёрскими, превосходство педагога выражается в уровне знаний и умений;</w:t>
      </w:r>
    </w:p>
    <w:p w14:paraId="7D6FBA9C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обязан считаться с чувством достоинства каждого школьника;</w:t>
      </w:r>
    </w:p>
    <w:p w14:paraId="7A876F8E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развивает чувство радости и удовлетворения за самостоятельно решенное задание;</w:t>
      </w:r>
    </w:p>
    <w:p w14:paraId="4A3EE204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должен иметь чувство меры в объёме заданий, выдаваемом школьникам, иначе перегрузка может вызвать блокирующую реакцию, которая приведёт к притуплению имеющегося потенциала;</w:t>
      </w:r>
    </w:p>
    <w:p w14:paraId="77BF8270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педагог устанавливает взаимосвязь с родителями ребенка, родители должны стать помощниками педагога при подготовке к олимпиадам.</w:t>
      </w:r>
    </w:p>
    <w:p w14:paraId="771BB697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Важно соблюдать принцип опережающего уровня сложности. На каждом этапе олимпиады школьник должен быть готов решать задания последующих туров</w:t>
      </w:r>
    </w:p>
    <w:p w14:paraId="42FBEE3F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Хорошо, если школьник участвует сразу в нескольких олимпиадах по предмету, которые по уровню сложности соответствуют и дополняли друг друга</w:t>
      </w:r>
    </w:p>
    <w:p w14:paraId="3272698F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У школьников должны быть в активном использовании все знания по предмету</w:t>
      </w:r>
    </w:p>
    <w:p w14:paraId="6E6FCE18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Нужно помнить, что любая наука развивается благодаря сочетанию теоретического и практического (экспериментального) методов, это должно проявляться в процессе обучения и проведения олимпиад</w:t>
      </w:r>
    </w:p>
    <w:p w14:paraId="1B6D2A09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Для подготовки школьников к муниципальному или региональному этапу олимпиады (ВсОШ) нужно правильно распределить изучаемый материал</w:t>
      </w:r>
    </w:p>
    <w:p w14:paraId="4CCD983D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Обучающиеся 9 класса должны уметь решать задачи по всему материалу курса основной школы</w:t>
      </w:r>
    </w:p>
    <w:p w14:paraId="3FC6AF77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Обучающиеся 10 класса должны знать весь материал 10 класса</w:t>
      </w:r>
    </w:p>
    <w:p w14:paraId="70A2F9C3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Обучающиеся 11 класса должны разбираться во всех темах средней школы по данному предмету</w:t>
      </w:r>
    </w:p>
    <w:p w14:paraId="512F1A54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Особое внимание надо уделить тем разделам, которые в школе изучаются недостаточно глубоко, но важны для олимпиадных задач и для дальнейшего обучения в вузе</w:t>
      </w:r>
    </w:p>
    <w:p w14:paraId="1B0667B1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При подготовке к муниципальному (региональному) этапу олимпиады необходимо научить школьников решать задачи последующих туров</w:t>
      </w:r>
    </w:p>
    <w:p w14:paraId="0E3FC8E7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Особо одаренные дети должны уметь решать задачи на класс выше</w:t>
      </w:r>
    </w:p>
    <w:p w14:paraId="1E0E127E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За 2-3 дня до олимпиады нужно прекратить решение всех задач, перейти к отдыху</w:t>
      </w:r>
    </w:p>
    <w:p w14:paraId="7524B328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 целом, педагог должен помнить, что всё знать и всё прорешать – невозможно. Должна быть золотая середина, необходимый минимум задач. Никто не укажет его границы, он индивидуален для каждого школьника.</w:t>
      </w:r>
    </w:p>
    <w:p w14:paraId="7ECB1CC4">
      <w:pPr>
        <w:numPr>
          <w:ilvl w:val="0"/>
          <w:numId w:val="3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Родители должны понимать педагога и поддерживать ребенка. Значение семьи в процессе подготовки школьника к олимпиаде очень высоко.</w:t>
      </w:r>
    </w:p>
    <w:p w14:paraId="44723A78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Условия успешного участия в олимпиаде</w:t>
      </w:r>
    </w:p>
    <w:p w14:paraId="10AF1EA3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Актив знаний у школьников</w:t>
      </w:r>
    </w:p>
    <w:p w14:paraId="18694358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Доступность материалов для подготовки к олимпиадам</w:t>
      </w:r>
    </w:p>
    <w:p w14:paraId="58583B94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Преемственность ступеней обучения</w:t>
      </w:r>
    </w:p>
    <w:p w14:paraId="5C669489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Связь с практикой и жизнью</w:t>
      </w:r>
    </w:p>
    <w:p w14:paraId="5A0CC754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Вариативность решений олимпиадных задач</w:t>
      </w:r>
    </w:p>
    <w:p w14:paraId="6A7C1B25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Фундаментальность заданий теоретического тура</w:t>
      </w:r>
    </w:p>
    <w:p w14:paraId="3F4B9A63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Разбор задач-демонстраций</w:t>
      </w:r>
    </w:p>
    <w:p w14:paraId="6A56585D">
      <w:pPr>
        <w:numPr>
          <w:ilvl w:val="0"/>
          <w:numId w:val="4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Поощрения</w:t>
      </w:r>
    </w:p>
    <w:p w14:paraId="72A225D4">
      <w:pPr>
        <w:shd w:val="clear" w:color="auto" w:fill="FFFFFF"/>
        <w:spacing w:after="248" w:line="240" w:lineRule="auto"/>
        <w:jc w:val="center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ПЛАНИРОВАНИЕ</w:t>
      </w:r>
    </w:p>
    <w:p w14:paraId="039F0180">
      <w:pPr>
        <w:shd w:val="clear" w:color="auto" w:fill="FFFFFF"/>
        <w:spacing w:after="248" w:line="240" w:lineRule="auto"/>
        <w:jc w:val="center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деятельности по обеспечению качества подготовки обучающихся к участию в олимпиадах и конкурсах</w:t>
      </w:r>
    </w:p>
    <w:p w14:paraId="3EA07A44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Январь-Апрель</w:t>
      </w:r>
    </w:p>
    <w:p w14:paraId="006960CD">
      <w:pPr>
        <w:numPr>
          <w:ilvl w:val="0"/>
          <w:numId w:val="5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Выявить перечень школьных, муниципальных, региональных, вузовских, всероссийских и других олимпиад и конкурсов; знать положения, условия и график их проведения (анализ нормативно-правовых и временных ресурсов)</w:t>
      </w:r>
    </w:p>
    <w:p w14:paraId="13DBC064">
      <w:pPr>
        <w:numPr>
          <w:ilvl w:val="0"/>
          <w:numId w:val="5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Составить план-график олимпиад и конкурсов на следующий учебный год.</w:t>
      </w:r>
    </w:p>
    <w:p w14:paraId="29A6D972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Февраль –Апрель</w:t>
      </w:r>
    </w:p>
    <w:p w14:paraId="316EBD24">
      <w:pPr>
        <w:numPr>
          <w:ilvl w:val="0"/>
          <w:numId w:val="6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доведение информации до сведения обучающихся и родителей через уроки, классные часы, информационные стенды, сайт образовательного учреждения, интернет-пространства учителей</w:t>
      </w:r>
    </w:p>
    <w:p w14:paraId="5D187967">
      <w:pPr>
        <w:numPr>
          <w:ilvl w:val="0"/>
          <w:numId w:val="6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Выявить олимпиады и конкурсы, в которых планируют участвовать обучающиеся через анкетирование, собеседование с обучающимися и их родителями, составить списки обучающихся по предметам и олимпиадам</w:t>
      </w:r>
    </w:p>
    <w:p w14:paraId="2EAD652F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Февраль – Март</w:t>
      </w:r>
    </w:p>
    <w:p w14:paraId="46842E80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Выявить ресурсы, необходимые для обеспечения качества подготовки обучающихся к выбранным ими олимпиадам и конкурсам</w:t>
      </w:r>
    </w:p>
    <w:p w14:paraId="5DF6C93E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Провести сбор информации о работе школьных, муниципальных консультационных пунктов, интернет-ресурсах, печатных пособиях и пр.</w:t>
      </w:r>
    </w:p>
    <w:p w14:paraId="15FFED7D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Составить перечень ресурсов; выявить недостающие; организовать деятельность по обеспечению полного перечня необходимых ресурсов</w:t>
      </w:r>
    </w:p>
    <w:p w14:paraId="391C1F8B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Выявить мотивированных обучающихся</w:t>
      </w:r>
    </w:p>
    <w:p w14:paraId="3E47FB8A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анализ олимпиад и конкурсов прошлого учебного года</w:t>
      </w:r>
    </w:p>
    <w:p w14:paraId="17BF9EA7">
      <w:pPr>
        <w:numPr>
          <w:ilvl w:val="0"/>
          <w:numId w:val="7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Выявить факторы, определяющие положительные и отрицательные результаты</w:t>
      </w:r>
    </w:p>
    <w:p w14:paraId="0A9EA70B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Апрель – Май</w:t>
      </w:r>
    </w:p>
    <w:p w14:paraId="197E4B61">
      <w:pPr>
        <w:numPr>
          <w:ilvl w:val="0"/>
          <w:numId w:val="8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Организовать занятия с мотивированными обучающимися</w:t>
      </w:r>
    </w:p>
    <w:p w14:paraId="2C1CF0B5">
      <w:pPr>
        <w:numPr>
          <w:ilvl w:val="0"/>
          <w:numId w:val="8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поддержку родителей в проведении занятий</w:t>
      </w:r>
    </w:p>
    <w:p w14:paraId="03B6C45C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Сентябрь – Ноябрь</w:t>
      </w:r>
    </w:p>
    <w:p w14:paraId="4525FFB9">
      <w:pPr>
        <w:numPr>
          <w:ilvl w:val="0"/>
          <w:numId w:val="9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деятельность методических объединений по организации школьных этапов олимпиад и конкурсов</w:t>
      </w:r>
    </w:p>
    <w:p w14:paraId="4977FF1F">
      <w:pPr>
        <w:numPr>
          <w:ilvl w:val="0"/>
          <w:numId w:val="9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Проработать план организации, проведение и анализ школьных/муниципальных этапов олимпиад и конкурсов</w:t>
      </w:r>
    </w:p>
    <w:p w14:paraId="7E8FFC98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Сентябрь-Октябрь</w:t>
      </w:r>
    </w:p>
    <w:p w14:paraId="16027703">
      <w:pPr>
        <w:numPr>
          <w:ilvl w:val="0"/>
          <w:numId w:val="10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Создать условия для осуществления мониторинга уровня подготовки обучающихся к олимпиадам и конкурсам</w:t>
      </w:r>
    </w:p>
    <w:p w14:paraId="2C11554E">
      <w:pPr>
        <w:numPr>
          <w:ilvl w:val="0"/>
          <w:numId w:val="10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Составить план диагностики уровня подготовленности обучающихся (согласованных с планами индивидуальной подготовки)</w:t>
      </w:r>
    </w:p>
    <w:p w14:paraId="3E7CBA2C">
      <w:pPr>
        <w:numPr>
          <w:ilvl w:val="0"/>
          <w:numId w:val="10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Составить план выполнения проектов (опережающих заданий) и участия в конкурсах</w:t>
      </w:r>
    </w:p>
    <w:p w14:paraId="519E02FF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Ноябрь – Декабрь</w:t>
      </w:r>
    </w:p>
    <w:p w14:paraId="30CD2D66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Работа с обучающимися, прошедшими на более высокий тур олимпиады</w:t>
      </w:r>
    </w:p>
    <w:p w14:paraId="0BD2EEE8">
      <w:pPr>
        <w:shd w:val="clear" w:color="auto" w:fill="FFFFFF"/>
        <w:spacing w:after="248" w:line="240" w:lineRule="auto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b/>
          <w:bCs/>
          <w:sz w:val="24"/>
        </w:rPr>
        <w:t>В течение года</w:t>
      </w:r>
    </w:p>
    <w:p w14:paraId="1041FE39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Включение олимпиадных заданий разного уровня прошлых лет в содержание уроков</w:t>
      </w:r>
    </w:p>
    <w:p w14:paraId="3E4B7675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включение тематики, условий конкурсов в проектную деятельность</w:t>
      </w:r>
    </w:p>
    <w:p w14:paraId="65745924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Создать условия для реализации индивидуальной подготовки обучающихся к олимпиадам и конкурсам</w:t>
      </w:r>
    </w:p>
    <w:p w14:paraId="5AD0FBBB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систему работы по информированию родителей об итогах диагностических, контрольных работ, школьных предметных олимпиад и конкурсов</w:t>
      </w:r>
    </w:p>
    <w:p w14:paraId="176C35D4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Организовать консультационную деятельность учителей</w:t>
      </w:r>
    </w:p>
    <w:p w14:paraId="0255DA4E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Обеспечить участие обучающихся в олимпиадах и конкурсах (по графику олимпиад)</w:t>
      </w:r>
    </w:p>
    <w:p w14:paraId="4CDDF86D">
      <w:pPr>
        <w:numPr>
          <w:ilvl w:val="0"/>
          <w:numId w:val="11"/>
        </w:numPr>
        <w:shd w:val="clear" w:color="auto" w:fill="FFFFFF"/>
        <w:spacing w:before="100" w:beforeAutospacing="1" w:after="248" w:line="240" w:lineRule="auto"/>
        <w:ind w:left="1052"/>
        <w:rPr>
          <w:rFonts w:ascii="Arial" w:hAnsi="Arial" w:eastAsia="Times New Roman" w:cs="Arial"/>
          <w:sz w:val="24"/>
          <w:szCs w:val="32"/>
        </w:rPr>
      </w:pPr>
      <w:r>
        <w:rPr>
          <w:rFonts w:ascii="Arial" w:hAnsi="Arial" w:eastAsia="Times New Roman" w:cs="Arial"/>
          <w:sz w:val="24"/>
          <w:szCs w:val="32"/>
        </w:rPr>
        <w:t>Способствовать повышению качества результатов олимпиад - контроль процесса подачи апелляций по результатам олимпиад и конкурсов обучающимися (родителями)</w:t>
      </w:r>
    </w:p>
    <w:p w14:paraId="230737E3">
      <w:pPr>
        <w:rPr>
          <w:sz w:val="18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B6758"/>
    <w:multiLevelType w:val="multilevel"/>
    <w:tmpl w:val="009B67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065965"/>
    <w:multiLevelType w:val="multilevel"/>
    <w:tmpl w:val="020659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475D97"/>
    <w:multiLevelType w:val="multilevel"/>
    <w:tmpl w:val="0E475D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643452F"/>
    <w:multiLevelType w:val="multilevel"/>
    <w:tmpl w:val="164345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FA11C90"/>
    <w:multiLevelType w:val="multilevel"/>
    <w:tmpl w:val="1FA11C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FD07132"/>
    <w:multiLevelType w:val="multilevel"/>
    <w:tmpl w:val="2FD071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6BD3BBD"/>
    <w:multiLevelType w:val="multilevel"/>
    <w:tmpl w:val="36BD3B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CEC3DF3"/>
    <w:multiLevelType w:val="multilevel"/>
    <w:tmpl w:val="4CEC3D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1D94517"/>
    <w:multiLevelType w:val="multilevel"/>
    <w:tmpl w:val="51D945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5B9368B"/>
    <w:multiLevelType w:val="multilevel"/>
    <w:tmpl w:val="65B936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C6B6B17"/>
    <w:multiLevelType w:val="multilevel"/>
    <w:tmpl w:val="7C6B6B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90"/>
    <w:rsid w:val="004441A0"/>
    <w:rsid w:val="00C27EBF"/>
    <w:rsid w:val="00C86790"/>
    <w:rsid w:val="00EC6667"/>
    <w:rsid w:val="00F83612"/>
    <w:rsid w:val="42D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1123</Words>
  <Characters>6407</Characters>
  <Lines>53</Lines>
  <Paragraphs>15</Paragraphs>
  <TotalTime>1</TotalTime>
  <ScaleCrop>false</ScaleCrop>
  <LinksUpToDate>false</LinksUpToDate>
  <CharactersWithSpaces>7515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2024-09-23T09:12:00Z</dcterms:created>
  <dc:creator>Администратор</dc:creator>
  <cp:lastModifiedBy>user</cp:lastModifiedBy>
  <dcterms:modified xsi:type="dcterms:W3CDTF">2024-09-26T08:18:32Z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91309CBF0E1140A2B9ABA5B416991D23_12</vt:lpwstr>
  </property>
</Properties>
</file>